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附件（申请表格）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2021年度新能源物流车绿色城配应用推广企业/人物评选申报表</w:t>
      </w:r>
    </w:p>
    <w:tbl>
      <w:tblPr>
        <w:tblStyle w:val="3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056"/>
        <w:gridCol w:w="2145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2021绿色城配年度运营经销企业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89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黄诗诗 18218456406/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huangshishi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企业介绍</w:t>
            </w:r>
          </w:p>
        </w:tc>
        <w:tc>
          <w:tcPr>
            <w:tcW w:w="7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运营车辆数</w:t>
            </w:r>
          </w:p>
        </w:tc>
        <w:tc>
          <w:tcPr>
            <w:tcW w:w="7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年度运营情况</w:t>
            </w:r>
          </w:p>
        </w:tc>
        <w:tc>
          <w:tcPr>
            <w:tcW w:w="7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可简单回顾过往行业产出业绩成果，详细阐述2021年度行业推广力度（如运营规模、行业投入与实际产出等）及为行业所提出的强有力举措与影响力事迹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7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logo(源文件/PNG）、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企业图片（如有图片尺寸：900*600px，200kb以内）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  <w:jc w:val="center"/>
        </w:trPr>
        <w:tc>
          <w:tcPr>
            <w:tcW w:w="89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我单位自愿申请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参加“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2021年度新能源物流车绿色城配应用推广企业/人物评选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奖项评选活动，愿意遵守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):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  <w:sectPr>
          <w:headerReference r:id="rId3" w:type="default"/>
          <w:pgSz w:w="11906" w:h="16838"/>
          <w:pgMar w:top="1440" w:right="1080" w:bottom="1440" w:left="1080" w:header="850" w:footer="1020" w:gutter="0"/>
          <w:cols w:space="425" w:num="1"/>
          <w:docGrid w:type="lines" w:linePitch="312" w:charSpace="0"/>
        </w:sectPr>
      </w:pP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448"/>
        <w:gridCol w:w="2090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1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申报表二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1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2021绿色城配年度推广人物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9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黄诗诗 18218456406/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huangshishi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参选人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所在企业及职务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745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可从工作态度、工作习惯、价值观等行为方面，以及对新能源城配领域发展的个人理念等行业角度进行阐述。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行业事迹</w:t>
            </w:r>
          </w:p>
        </w:tc>
        <w:tc>
          <w:tcPr>
            <w:tcW w:w="745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可简单回顾过往行业产出业绩成果，详细阐述2021年度行业推广力度（如运营规模、行业投入与实际产出等）及为行业所提出的强有力举措与影响力事迹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7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个人商务照片（写真）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9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我自愿申请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参加“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2021年度新能源物流车绿色城配应用推广企业/人物评选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活动，愿意遵守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参与人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360" w:lineRule="auto"/>
      <w:jc w:val="right"/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</w:pPr>
  </w:p>
  <w:p>
    <w:pPr>
      <w:pStyle w:val="2"/>
      <w:pBdr>
        <w:bottom w:val="single" w:color="auto" w:sz="4" w:space="1"/>
      </w:pBdr>
      <w:jc w:val="right"/>
      <w:rPr>
        <w:rFonts w:hint="default" w:ascii="宋体" w:hAnsi="宋体" w:eastAsia="宋体" w:cs="宋体"/>
        <w:b w:val="0"/>
        <w:bCs w:val="0"/>
        <w:sz w:val="18"/>
        <w:szCs w:val="18"/>
        <w:lang w:val="en-US" w:eastAsia="zh-CN"/>
      </w:rPr>
    </w:pPr>
    <w:r>
      <w:rPr>
        <w:rFonts w:hint="eastAsia" w:ascii="宋体" w:hAnsi="宋体" w:eastAsia="宋体" w:cs="宋体"/>
        <w:b w:val="0"/>
        <w:bCs w:val="0"/>
        <w:sz w:val="18"/>
        <w:szCs w:val="18"/>
        <w:lang w:val="en-US" w:eastAsia="zh-CN"/>
      </w:rPr>
      <w:t>2021年度新能源物流车绿色城配应用推广企业/人物评选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0CD7"/>
    <w:rsid w:val="4EE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2021-11-29T06:22:00Z</dcterms:created>
  <dc:creator>Administrator</dc:creator>
  <cp:lastModifiedBy>Administrator</cp:lastModifiedBy>
  <dcterms:modified xsi:type="dcterms:W3CDTF">2021-11-29T06:24:32Z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865A0E2A63ED4AD1A1004E15AC0771D1</vt:lpwstr>
  </property>
</Properties>
</file>